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ED3" w:rsidRDefault="00A11ED3" w:rsidP="00A11ED3">
      <w:pPr>
        <w:spacing w:before="100" w:beforeAutospacing="1" w:after="100" w:afterAutospacing="1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Мониторинг психологической безопасности образовательной среды на основе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экспресс-диагностики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позволяет контролировать качество психологических условий, в которых осуществляется обучение и воспитание. </w:t>
      </w:r>
    </w:p>
    <w:p w:rsidR="00A11ED3" w:rsidRDefault="00A11ED3" w:rsidP="00A11ED3">
      <w:pPr>
        <w:spacing w:before="100" w:beforeAutospacing="1" w:after="100" w:afterAutospacing="1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Методика исследования: </w:t>
      </w:r>
      <w:r>
        <w:rPr>
          <w:rFonts w:ascii="Times New Roman" w:eastAsia="Times New Roman" w:hAnsi="Times New Roman" w:cs="Times New Roman"/>
          <w:sz w:val="28"/>
          <w:szCs w:val="28"/>
        </w:rPr>
        <w:t>«Психологическая диагностика безопасности образовательной среды школы». Автор Баева И.А. (Приложение)</w:t>
      </w:r>
    </w:p>
    <w:p w:rsidR="00A11ED3" w:rsidRDefault="00A11ED3" w:rsidP="00A11ED3">
      <w:pPr>
        <w:spacing w:before="100" w:beforeAutospacing="1" w:after="100" w:afterAutospacing="1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Результаты, полученные после обработки, дают обратную связь от всех субъектов образовательного процесса, позволяют выявить позитивные и негативные тенденции в образовательной среде гимназии. </w:t>
      </w: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  <w:proofErr w:type="spellStart"/>
      <w:r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  <w:t>Анкета-опросник</w:t>
      </w:r>
      <w:proofErr w:type="spellEnd"/>
      <w:r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  <w:t xml:space="preserve"> для учеников</w:t>
      </w: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  <w:t>«Психологическая диагностика образовательной среды»</w:t>
      </w:r>
    </w:p>
    <w:p w:rsidR="00A11ED3" w:rsidRDefault="00A11ED3" w:rsidP="00A11ED3">
      <w:pPr>
        <w:widowControl w:val="0"/>
        <w:suppressAutoHyphens/>
        <w:spacing w:after="0" w:line="240" w:lineRule="auto"/>
        <w:jc w:val="right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Просим Вас принять участие в исследовании образовательной среды гимназии. Возможные варианты Ваших ответов в большинстве случаев даны в анкете. Выберите и отметьте тот из них, который соответствует Вашему мнению.</w:t>
      </w:r>
    </w:p>
    <w:p w:rsidR="00A11ED3" w:rsidRDefault="00A11ED3" w:rsidP="00A11ED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1. Как Вы думаете, требует ли обучение в Вашей школе постоянного совершенствования Ваших возможностей?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63"/>
        <w:gridCol w:w="1893"/>
        <w:gridCol w:w="1883"/>
        <w:gridCol w:w="1893"/>
        <w:gridCol w:w="1878"/>
      </w:tblGrid>
      <w:tr w:rsidR="00A11ED3" w:rsidTr="00CD451A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да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могу сказать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нет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2. Обратите внимание на приведенную ниже шкалу: цифра «0» характеризует пребывание в школе, которое очень не нравится; «9» - которое очень нравится. В какой из клеток Вы бы указали свое пребывание?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41"/>
        <w:gridCol w:w="939"/>
        <w:gridCol w:w="939"/>
        <w:gridCol w:w="940"/>
        <w:gridCol w:w="940"/>
        <w:gridCol w:w="939"/>
        <w:gridCol w:w="940"/>
        <w:gridCol w:w="940"/>
        <w:gridCol w:w="939"/>
        <w:gridCol w:w="953"/>
      </w:tblGrid>
      <w:tr w:rsidR="00A11ED3" w:rsidTr="00CD451A"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3. Если бы Вы переехали в другой район города, стали бы Вы ездить на учебу в свою школу?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3"/>
        <w:gridCol w:w="3137"/>
        <w:gridCol w:w="3140"/>
      </w:tblGrid>
      <w:tr w:rsidR="00A11ED3" w:rsidTr="00CD451A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знаю</w:t>
            </w:r>
          </w:p>
        </w:tc>
        <w:tc>
          <w:tcPr>
            <w:tcW w:w="3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4. Считаете ли Вы, что обучение в школе помогает развитию:</w:t>
      </w:r>
    </w:p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а) интеллектуальных способностей?</w:t>
      </w:r>
    </w:p>
    <w:tbl>
      <w:tblPr>
        <w:tblW w:w="0" w:type="auto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70"/>
        <w:gridCol w:w="1899"/>
        <w:gridCol w:w="1878"/>
        <w:gridCol w:w="1899"/>
        <w:gridCol w:w="1874"/>
      </w:tblGrid>
      <w:tr w:rsidR="00A11ED3" w:rsidTr="00CD451A"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да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могу сказать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нет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б) жизненных умений?</w:t>
      </w:r>
    </w:p>
    <w:tbl>
      <w:tblPr>
        <w:tblW w:w="0" w:type="auto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70"/>
        <w:gridCol w:w="1899"/>
        <w:gridCol w:w="1878"/>
        <w:gridCol w:w="1899"/>
        <w:gridCol w:w="1874"/>
      </w:tblGrid>
      <w:tr w:rsidR="00A11ED3" w:rsidTr="00CD451A"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да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могу сказать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нет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5. Если бы Вам пришлось выбирать из всех школ района, Вы бы выбрали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свою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28"/>
        <w:gridCol w:w="3141"/>
        <w:gridCol w:w="3141"/>
      </w:tblGrid>
      <w:tr w:rsidR="00A11ED3" w:rsidTr="00CD451A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могу сказать</w:t>
            </w:r>
          </w:p>
        </w:tc>
        <w:tc>
          <w:tcPr>
            <w:tcW w:w="3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>6. Какое настроение чаще всего бывает у Вас в школе?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81"/>
        <w:gridCol w:w="1876"/>
        <w:gridCol w:w="1875"/>
        <w:gridCol w:w="1884"/>
        <w:gridCol w:w="1894"/>
      </w:tblGrid>
      <w:tr w:rsidR="00A11ED3" w:rsidTr="00CD451A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Обычно плохое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Чаще плохое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влияет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Чаще хорошее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Обычно хорошее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7. Из перечисленных ниже характеристик школьной среды выберите только пять наиболее важных, с Вашей точки зрения, и оцените их по 5-балльной системе.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76"/>
        <w:gridCol w:w="1213"/>
        <w:gridCol w:w="16"/>
        <w:gridCol w:w="1226"/>
        <w:gridCol w:w="13"/>
        <w:gridCol w:w="1197"/>
        <w:gridCol w:w="1253"/>
        <w:gridCol w:w="1216"/>
      </w:tblGrid>
      <w:tr w:rsidR="00A11ED3" w:rsidTr="00CD451A">
        <w:trPr>
          <w:cantSplit/>
          <w:trHeight w:hRule="exact" w:val="450"/>
        </w:trPr>
        <w:tc>
          <w:tcPr>
            <w:tcW w:w="3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Характеристика школьной среды</w:t>
            </w:r>
          </w:p>
        </w:tc>
        <w:tc>
          <w:tcPr>
            <w:tcW w:w="625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Степень удовлетворенности выбранной характеристикой</w:t>
            </w:r>
          </w:p>
          <w:p w:rsidR="00A11ED3" w:rsidRDefault="00A11ED3" w:rsidP="00CD45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11ED3" w:rsidRDefault="00A11ED3" w:rsidP="00CD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 очень большой степени</w:t>
            </w:r>
          </w:p>
        </w:tc>
        <w:tc>
          <w:tcPr>
            <w:tcW w:w="1280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 большой степени</w:t>
            </w:r>
          </w:p>
        </w:tc>
        <w:tc>
          <w:tcPr>
            <w:tcW w:w="1235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средне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 небольшой степени</w:t>
            </w:r>
          </w:p>
        </w:tc>
        <w:tc>
          <w:tcPr>
            <w:tcW w:w="1257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совсем нет</w:t>
            </w: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1.Взаимоотношения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учителями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2.Взаимоотношения с учениками 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3.Эмоциональный комфорт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4.Возможность высказать свою точку зрения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5.Уважительное отношение к себе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6.Сохранение личного достоинства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7.Возможность обратиться за помощью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8.Возможность проявлять инициативу, активность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9.Учет личных проблем и затруднений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10.Внимание к просьбам и предложениям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11.Помощь в выборе собственного решения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8. Считаете ли Вы свое обучение в школе интересным?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63"/>
        <w:gridCol w:w="1893"/>
        <w:gridCol w:w="1883"/>
        <w:gridCol w:w="1893"/>
        <w:gridCol w:w="1878"/>
      </w:tblGrid>
      <w:tr w:rsidR="00A11ED3" w:rsidTr="00CD451A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да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могу сказать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нет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9. Насколько защищенным Вы чувствуете себя в школе?</w:t>
      </w:r>
    </w:p>
    <w:tbl>
      <w:tblPr>
        <w:tblW w:w="0" w:type="auto"/>
        <w:tblLook w:val="04A0"/>
      </w:tblPr>
      <w:tblGrid>
        <w:gridCol w:w="3858"/>
        <w:gridCol w:w="1154"/>
        <w:gridCol w:w="1146"/>
        <w:gridCol w:w="1133"/>
        <w:gridCol w:w="1112"/>
        <w:gridCol w:w="1168"/>
      </w:tblGrid>
      <w:tr w:rsidR="00A11ED3" w:rsidTr="00CD451A"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Показатели психологической 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щенности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Полно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стью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защищен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Затруд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няюсь сказать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Вполне защищен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 От публичного унижения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одноклассниками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 От оскорбления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одноклассниками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 От высмеивания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одноклассниками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 От угроз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одноклассников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 От обидного обзывания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одноклассниками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6. От того, что заставят делать что-либо против Вашего желания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одноклассники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7. От игнорирования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а) одноклассниками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 От неуважительного отношения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одноклассников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9. От недоброжелательного отношения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одноклассников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10. Предположим, что по каким-то причинам Вы долго не могли посещать школу. Вернулись бы Вы на свое прежнее место учебы?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3"/>
        <w:gridCol w:w="3137"/>
        <w:gridCol w:w="3140"/>
      </w:tblGrid>
      <w:tr w:rsidR="00A11ED3" w:rsidTr="00CD451A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знаю</w:t>
            </w:r>
          </w:p>
        </w:tc>
        <w:tc>
          <w:tcPr>
            <w:tcW w:w="3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ind w:left="-15"/>
        <w:jc w:val="both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  <w:proofErr w:type="spellStart"/>
      <w:r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  <w:t>Анкета-опросник</w:t>
      </w:r>
      <w:proofErr w:type="spellEnd"/>
      <w:r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  <w:t xml:space="preserve"> для родителей</w:t>
      </w: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  <w:t>«Психологическая диагностика образовательной среды»</w:t>
      </w: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bidi="ru-RU"/>
        </w:rPr>
        <w:t>Уважаемый родитель!</w:t>
      </w:r>
    </w:p>
    <w:p w:rsidR="00A11ED3" w:rsidRDefault="00A11ED3" w:rsidP="00A11ED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Просим Вас принять участие в исследовании образовательной среды гимназии. Возможные варианты Ваших ответов в большинстве случаев даны в анкете. Выберите и отметьте тот из них, который соответствует Вашему мнению.</w:t>
      </w:r>
    </w:p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1. Считаете ли Вы, что обучение ребенка в данной школе помогает развитию его:</w:t>
      </w:r>
    </w:p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а) интеллектуальных способностей?</w:t>
      </w:r>
    </w:p>
    <w:tbl>
      <w:tblPr>
        <w:tblW w:w="0" w:type="auto"/>
        <w:tblInd w:w="44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70"/>
        <w:gridCol w:w="1899"/>
        <w:gridCol w:w="1878"/>
        <w:gridCol w:w="1899"/>
        <w:gridCol w:w="1875"/>
      </w:tblGrid>
      <w:tr w:rsidR="00A11ED3" w:rsidTr="00CD451A"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да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могу сказать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нет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б) жизненных умений?</w:t>
      </w:r>
    </w:p>
    <w:tbl>
      <w:tblPr>
        <w:tblW w:w="0" w:type="auto"/>
        <w:tblInd w:w="44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70"/>
        <w:gridCol w:w="1899"/>
        <w:gridCol w:w="1878"/>
        <w:gridCol w:w="1899"/>
        <w:gridCol w:w="1875"/>
      </w:tblGrid>
      <w:tr w:rsidR="00A11ED3" w:rsidTr="00CD451A"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да</w:t>
            </w:r>
          </w:p>
        </w:tc>
        <w:tc>
          <w:tcPr>
            <w:tcW w:w="1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могу сказать</w:t>
            </w:r>
          </w:p>
        </w:tc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Пожалуй, нет</w:t>
            </w:r>
          </w:p>
        </w:tc>
        <w:tc>
          <w:tcPr>
            <w:tcW w:w="1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2. Обратите внимание на приведенную ниже шкалу: цифра «0» характеризует  школу, которая очень не нравится; «9» - которая очень нравится. В какой из клеток Вы укажете школу, где учится Ваш ребенок?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41"/>
        <w:gridCol w:w="939"/>
        <w:gridCol w:w="938"/>
        <w:gridCol w:w="939"/>
        <w:gridCol w:w="940"/>
        <w:gridCol w:w="939"/>
        <w:gridCol w:w="940"/>
        <w:gridCol w:w="940"/>
        <w:gridCol w:w="939"/>
        <w:gridCol w:w="955"/>
      </w:tblGrid>
      <w:tr w:rsidR="00A11ED3" w:rsidTr="00CD451A"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3. Если бы пришлось выбирать из всех школ района, отправили бы Вы ребенка в свою школу?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2"/>
        <w:gridCol w:w="3136"/>
        <w:gridCol w:w="3142"/>
      </w:tblGrid>
      <w:tr w:rsidR="00A11ED3" w:rsidTr="00CD451A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знаю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4. Каждая школа имеет свой стиль в работе. Прочитайте внимательно приведенные ниже мнения и отметьте, какое из них лучше всего характеризует особенности стиля Вашей школы.</w:t>
      </w:r>
    </w:p>
    <w:p w:rsidR="00A11ED3" w:rsidRDefault="00A11ED3" w:rsidP="00A11ED3">
      <w:pPr>
        <w:widowControl w:val="0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Обучать и воспитывать нужно так, как это делают в нашей школе.</w:t>
      </w:r>
    </w:p>
    <w:p w:rsidR="00A11ED3" w:rsidRDefault="00A11ED3" w:rsidP="00A11ED3">
      <w:pPr>
        <w:widowControl w:val="0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Обучать и воспитывать нужно лучше, чем это делают в нашей школе.</w:t>
      </w:r>
    </w:p>
    <w:p w:rsidR="00A11ED3" w:rsidRDefault="00A11ED3" w:rsidP="00A11ED3">
      <w:pPr>
        <w:widowControl w:val="0"/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Меня не очень волнует, как обучают и воспитывают в нашей школе.</w:t>
      </w:r>
    </w:p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5. Какое настроение бывает у Вас, когда Вы посещаете школу, в которой учится Ваш ребенок?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80"/>
        <w:gridCol w:w="1876"/>
        <w:gridCol w:w="1875"/>
        <w:gridCol w:w="1883"/>
        <w:gridCol w:w="1896"/>
      </w:tblGrid>
      <w:tr w:rsidR="00A11ED3" w:rsidTr="00CD451A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Обычно плохое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Чаще плохое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влияет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Чаще хорошее</w:t>
            </w:r>
          </w:p>
        </w:tc>
        <w:tc>
          <w:tcPr>
            <w:tcW w:w="1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Обычно хорошее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6. Если бы Вы переехали в другой район, стали бы Вы продолжать обучать ребенка в данной школе?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32"/>
        <w:gridCol w:w="3136"/>
        <w:gridCol w:w="3142"/>
      </w:tblGrid>
      <w:tr w:rsidR="00A11ED3" w:rsidTr="00CD451A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Нет</w:t>
            </w:r>
          </w:p>
        </w:tc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 знаю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Да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7. Из перечисленных ниже характеристик школьной среды выберите только пять наиболее важных, с Вашей точки зрения, и оцените их по 5-балльной системе.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75"/>
        <w:gridCol w:w="1213"/>
        <w:gridCol w:w="16"/>
        <w:gridCol w:w="1226"/>
        <w:gridCol w:w="13"/>
        <w:gridCol w:w="1197"/>
        <w:gridCol w:w="1253"/>
        <w:gridCol w:w="1217"/>
      </w:tblGrid>
      <w:tr w:rsidR="00A11ED3" w:rsidTr="00CD451A">
        <w:trPr>
          <w:cantSplit/>
          <w:trHeight w:hRule="exact" w:val="450"/>
        </w:trPr>
        <w:tc>
          <w:tcPr>
            <w:tcW w:w="3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Характеристика школьной среды</w:t>
            </w:r>
          </w:p>
        </w:tc>
        <w:tc>
          <w:tcPr>
            <w:tcW w:w="626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Степень удовлетворенности выбранной характеристикой</w:t>
            </w:r>
          </w:p>
          <w:p w:rsidR="00A11ED3" w:rsidRDefault="00A11ED3" w:rsidP="00CD45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11ED3" w:rsidRDefault="00A11ED3" w:rsidP="00CD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 очень большой степени</w:t>
            </w:r>
          </w:p>
        </w:tc>
        <w:tc>
          <w:tcPr>
            <w:tcW w:w="1280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 большой степени</w:t>
            </w:r>
          </w:p>
        </w:tc>
        <w:tc>
          <w:tcPr>
            <w:tcW w:w="1235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средне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 небольшой степени</w:t>
            </w:r>
          </w:p>
        </w:tc>
        <w:tc>
          <w:tcPr>
            <w:tcW w:w="1259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совсем нет</w:t>
            </w: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1.Взаимоотношения с учителями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2.Взаимоотношения с учениками 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3.Эмоциональный комфорт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4.Возможность высказать свою точку зрения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5.Уважительное отношение к себе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6.Сохранение личного достоинства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7.Возможность обратиться за помощью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8.Возможность проявлять инициативу, активность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9.Учет личных проблем и затруднений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10.Внимание к просьбам и предложениям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11.Помощь в выборе собственного решения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25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8.  Насколько защищенным Вы чувствуете себя в школе?</w:t>
      </w:r>
    </w:p>
    <w:tbl>
      <w:tblPr>
        <w:tblW w:w="0" w:type="auto"/>
        <w:tblLook w:val="04A0"/>
      </w:tblPr>
      <w:tblGrid>
        <w:gridCol w:w="3852"/>
        <w:gridCol w:w="1154"/>
        <w:gridCol w:w="1146"/>
        <w:gridCol w:w="1132"/>
        <w:gridCol w:w="1110"/>
        <w:gridCol w:w="1177"/>
      </w:tblGrid>
      <w:tr w:rsidR="00A11ED3" w:rsidTr="00CD451A"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Показатели психологической 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щенности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Полно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стью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защищен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Незащи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Затруд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няюсь сказать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softHyphen/>
              <w:t>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Вполне защищен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1. От публичного унижения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2. От оскорбления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3. От высмеивания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4. От угроз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администрации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5. От обидного обзывания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lastRenderedPageBreak/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6. От того, что заставят делать что-либо против Вашего желания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администрация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7. От игнорирования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учителями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8. От неуважительного отношения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администрации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9. От недоброжелательного отношения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а) администрации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б) учителей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1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sz w:val="24"/>
          <w:szCs w:val="24"/>
          <w:lang w:bidi="en-US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  <w:proofErr w:type="spellStart"/>
      <w:r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  <w:t>Анкета-опросник</w:t>
      </w:r>
      <w:proofErr w:type="spellEnd"/>
      <w:r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  <w:t xml:space="preserve"> для учителей</w:t>
      </w: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b/>
          <w:sz w:val="24"/>
          <w:szCs w:val="24"/>
          <w:lang w:bidi="ru-RU"/>
        </w:rPr>
        <w:t>«Психологическая диагностика образовательной среды»</w:t>
      </w: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A11ED3" w:rsidRDefault="00A11ED3" w:rsidP="00A11ED3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Уважаемый коллега!</w:t>
      </w:r>
    </w:p>
    <w:p w:rsidR="00A11ED3" w:rsidRDefault="00A11ED3" w:rsidP="00A11ED3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Просим Вас принять участие в исследовании образовательной среды гимназии. Возможные варианты Ваших ответов в большинстве случаев даны в анкете. Выберите и отметьте тот из них, который соответствует Вашему мнению.</w:t>
      </w:r>
    </w:p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Как Вы думаете, требует ли работа в Вашей школе постоянного совершенствования профессионального мастерства?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63"/>
        <w:gridCol w:w="1893"/>
        <w:gridCol w:w="1884"/>
        <w:gridCol w:w="1893"/>
        <w:gridCol w:w="1877"/>
      </w:tblGrid>
      <w:tr w:rsidR="00A11ED3" w:rsidTr="00CD451A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Пожалуй, да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могу сказать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Пожалуй, нет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Цифра «0» характеризует работу, которая очень не нравится; «9» - работу, которая очень нравится. В какой из клеток Вы бы указали свою работу?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42"/>
        <w:gridCol w:w="940"/>
        <w:gridCol w:w="939"/>
        <w:gridCol w:w="940"/>
        <w:gridCol w:w="940"/>
        <w:gridCol w:w="939"/>
        <w:gridCol w:w="940"/>
        <w:gridCol w:w="940"/>
        <w:gridCol w:w="939"/>
        <w:gridCol w:w="951"/>
      </w:tblGrid>
      <w:tr w:rsidR="00A11ED3" w:rsidTr="00CD451A"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Собираетесь ли Вы в ближайшее время (1-2 года) перейти на другое место работы?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28"/>
        <w:gridCol w:w="3142"/>
        <w:gridCol w:w="3140"/>
      </w:tblGrid>
      <w:tr w:rsidR="00A11ED3" w:rsidTr="00CD451A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могу сказать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Считаете ли Вы, что работа, которую Вам приходится выполнять, помогает развитию Ваших способностей?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63"/>
        <w:gridCol w:w="1893"/>
        <w:gridCol w:w="1884"/>
        <w:gridCol w:w="1893"/>
        <w:gridCol w:w="1877"/>
      </w:tblGrid>
      <w:tr w:rsidR="00A11ED3" w:rsidTr="00CD451A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Пожалуй, да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могу сказать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Пожалуй, нет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Если бы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предоставилась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возможность, хотели бы Вы получить другую специальность?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28"/>
        <w:gridCol w:w="3142"/>
        <w:gridCol w:w="3140"/>
      </w:tblGrid>
      <w:tr w:rsidR="00A11ED3" w:rsidTr="00CD451A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могу сказать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bidi="ru-RU"/>
        </w:rPr>
      </w:pPr>
      <w:r>
        <w:rPr>
          <w:rFonts w:ascii="Times New Roman" w:eastAsia="Lucida Sans Unicode" w:hAnsi="Times New Roman" w:cs="Times New Roman"/>
          <w:sz w:val="24"/>
          <w:szCs w:val="24"/>
          <w:lang w:bidi="ru-RU"/>
        </w:rPr>
        <w:t>6. Какое настроение вызывает у Вас работа, которую Вы выполняете?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82"/>
        <w:gridCol w:w="1876"/>
        <w:gridCol w:w="1876"/>
        <w:gridCol w:w="1884"/>
        <w:gridCol w:w="1892"/>
      </w:tblGrid>
      <w:tr w:rsidR="00A11ED3" w:rsidTr="00CD451A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Обычно плохое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Чаще плохое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влияет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Чаще хорошее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Обычно хорошее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Из перечисленных ниже характеристик школьной среды выберите только пять наиболее важных, с Вашей точки зрения, и оцените их по 5-балльной системе.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278"/>
        <w:gridCol w:w="1214"/>
        <w:gridCol w:w="16"/>
        <w:gridCol w:w="1227"/>
        <w:gridCol w:w="13"/>
        <w:gridCol w:w="1198"/>
        <w:gridCol w:w="1253"/>
        <w:gridCol w:w="1211"/>
      </w:tblGrid>
      <w:tr w:rsidR="00A11ED3" w:rsidTr="00CD451A">
        <w:trPr>
          <w:trHeight w:hRule="exact" w:val="663"/>
        </w:trPr>
        <w:tc>
          <w:tcPr>
            <w:tcW w:w="33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школьной среды</w:t>
            </w:r>
          </w:p>
        </w:tc>
        <w:tc>
          <w:tcPr>
            <w:tcW w:w="625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удовлетворенности выбранной характеристикой</w:t>
            </w:r>
          </w:p>
          <w:p w:rsidR="00A11ED3" w:rsidRDefault="00A11ED3" w:rsidP="00CD45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A11ED3" w:rsidRDefault="00A11ED3" w:rsidP="00CD45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очень большой степени</w:t>
            </w:r>
          </w:p>
        </w:tc>
        <w:tc>
          <w:tcPr>
            <w:tcW w:w="1280" w:type="dxa"/>
            <w:gridSpan w:val="3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большой степени</w:t>
            </w:r>
          </w:p>
        </w:tc>
        <w:tc>
          <w:tcPr>
            <w:tcW w:w="1235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</w:t>
            </w:r>
          </w:p>
        </w:tc>
        <w:tc>
          <w:tcPr>
            <w:tcW w:w="1252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небольшой степени</w:t>
            </w:r>
          </w:p>
        </w:tc>
        <w:tc>
          <w:tcPr>
            <w:tcW w:w="1251" w:type="dxa"/>
            <w:tcBorders>
              <w:top w:val="nil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совсем нет</w:t>
            </w: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1.Взаимоотношения с учителями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2.Взаимоотношения с учениками 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3.Эмоциональный комфорт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4.Возможность высказать свою точку зрения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5.Уважительное отношение к себе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6.Сохранение личного достоинства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7.Возможность обратиться за помощью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8.Возможность проявлять инициативу, активность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9.Учет личных проблем и затруднений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10.Внимание к просьбам и предложениям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338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11.Помощь в выборе собственного решения</w:t>
            </w:r>
          </w:p>
        </w:tc>
        <w:tc>
          <w:tcPr>
            <w:tcW w:w="125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Считаете ли Вы свою работу увлекательной?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1863"/>
        <w:gridCol w:w="1893"/>
        <w:gridCol w:w="1884"/>
        <w:gridCol w:w="1893"/>
        <w:gridCol w:w="1877"/>
      </w:tblGrid>
      <w:tr w:rsidR="00A11ED3" w:rsidTr="00CD451A"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Пожалуй, да</w:t>
            </w:r>
          </w:p>
        </w:tc>
        <w:tc>
          <w:tcPr>
            <w:tcW w:w="1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могу сказать</w:t>
            </w:r>
          </w:p>
        </w:tc>
        <w:tc>
          <w:tcPr>
            <w:tcW w:w="19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Пожалуй, нет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Насколько защищенным Вы чувствуете себя в школе?</w:t>
      </w:r>
    </w:p>
    <w:tbl>
      <w:tblPr>
        <w:tblW w:w="0" w:type="auto"/>
        <w:tblLook w:val="04A0"/>
      </w:tblPr>
      <w:tblGrid>
        <w:gridCol w:w="3864"/>
        <w:gridCol w:w="1154"/>
        <w:gridCol w:w="1147"/>
        <w:gridCol w:w="1133"/>
        <w:gridCol w:w="1113"/>
        <w:gridCol w:w="1160"/>
      </w:tblGrid>
      <w:tr w:rsidR="00A11ED3" w:rsidTr="00CD451A"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психологической 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щенности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стью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защищен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няюсь сказать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Вполне защищен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От публичного унижения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коллегами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От оскорбления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коллегами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От высмеивания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коллегами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От угроз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учеников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коллег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администрации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От обидного обзывания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коллегами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От того, что заставят делать что-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либо против Вашего желания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ученики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б) коллеги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администрация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От игнорирования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учениками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коллегами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администрацией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 От неуважительного отношения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учеников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коллег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администрации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 От недоброжелательного отноше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ния</w:t>
            </w:r>
          </w:p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а) учеников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б) коллег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11ED3" w:rsidTr="00CD451A">
        <w:tc>
          <w:tcPr>
            <w:tcW w:w="40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в) администрации</w:t>
            </w: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1ED3" w:rsidRDefault="00A11ED3" w:rsidP="00CD451A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 Предположим, что по каким-то причинам Вы временно не работаете. Вернулись бы Вы на свое место работы?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3128"/>
        <w:gridCol w:w="3142"/>
        <w:gridCol w:w="3140"/>
      </w:tblGrid>
      <w:tr w:rsidR="00A11ED3" w:rsidTr="00CD451A"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3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могу сказать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11ED3" w:rsidRDefault="00A11ED3" w:rsidP="00CD451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11ED3" w:rsidRDefault="00A11ED3" w:rsidP="00A11ED3">
      <w:pPr>
        <w:widowControl w:val="0"/>
        <w:suppressAutoHyphens/>
        <w:spacing w:after="0" w:line="240" w:lineRule="auto"/>
        <w:ind w:left="-1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11. Каждый коллектив имеет свой стиль в работе. Прочитайте внимательно приведенные ниже мнения и отметьте, какое из них лучше всего характеризует особенности Вашего коллектива.</w:t>
      </w:r>
    </w:p>
    <w:p w:rsidR="00A11ED3" w:rsidRDefault="00A11ED3" w:rsidP="00A11ED3">
      <w:pPr>
        <w:widowControl w:val="0"/>
        <w:numPr>
          <w:ilvl w:val="0"/>
          <w:numId w:val="9"/>
        </w:numPr>
        <w:suppressAutoHyphens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Работать нужно так, как работают в нашем коллективе.</w:t>
      </w:r>
    </w:p>
    <w:p w:rsidR="00A11ED3" w:rsidRPr="00A11ED3" w:rsidRDefault="00A11ED3" w:rsidP="00A11ED3">
      <w:pPr>
        <w:widowControl w:val="0"/>
        <w:numPr>
          <w:ilvl w:val="0"/>
          <w:numId w:val="9"/>
        </w:numPr>
        <w:suppressAutoHyphens/>
        <w:spacing w:before="100" w:beforeAutospacing="1" w:after="100" w:afterAutospacing="1" w:line="240" w:lineRule="auto"/>
        <w:ind w:left="70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ED3">
        <w:rPr>
          <w:rFonts w:ascii="Times New Roman" w:eastAsia="Times New Roman" w:hAnsi="Times New Roman" w:cs="Times New Roman"/>
          <w:sz w:val="24"/>
          <w:szCs w:val="24"/>
        </w:rPr>
        <w:t>Работать нужно лучше, чем работают в нашем коллективе.</w:t>
      </w:r>
    </w:p>
    <w:p w:rsidR="00A11ED3" w:rsidRPr="00A11ED3" w:rsidRDefault="00A11ED3" w:rsidP="00A11ED3">
      <w:pPr>
        <w:widowControl w:val="0"/>
        <w:numPr>
          <w:ilvl w:val="0"/>
          <w:numId w:val="9"/>
        </w:numPr>
        <w:suppressAutoHyphens/>
        <w:spacing w:before="100" w:beforeAutospacing="1" w:after="100" w:afterAutospacing="1" w:line="240" w:lineRule="auto"/>
        <w:ind w:left="70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ED3">
        <w:rPr>
          <w:rFonts w:ascii="Times New Roman" w:eastAsia="Times New Roman" w:hAnsi="Times New Roman" w:cs="Times New Roman"/>
          <w:sz w:val="24"/>
          <w:szCs w:val="24"/>
        </w:rPr>
        <w:t xml:space="preserve">3)Меня мало волнует, как работают в </w:t>
      </w:r>
      <w:proofErr w:type="gramStart"/>
      <w:r w:rsidRPr="00A11ED3">
        <w:rPr>
          <w:rFonts w:ascii="Times New Roman" w:eastAsia="Times New Roman" w:hAnsi="Times New Roman" w:cs="Times New Roman"/>
          <w:sz w:val="24"/>
          <w:szCs w:val="24"/>
        </w:rPr>
        <w:t>нашем</w:t>
      </w:r>
      <w:proofErr w:type="gramEnd"/>
    </w:p>
    <w:p w:rsidR="00A11ED3" w:rsidRDefault="00A11ED3" w:rsidP="00A11ED3">
      <w:pPr>
        <w:ind w:firstLine="36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я хочу акцентировать ваше внимание и рассмотреть первую (экстренную) помощь школьного психолога в момент, когда ребенок находится под воздействием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психотравмы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 состоянии острого стресса). Сразу после психотравмирующего события необходимо ребенка отвести в кабинет психолога и удалить зрителей, создать спокойную обстановку, остаться с ним наедине. Помощь определяется состоянием ребенка и носит следующий характер.</w:t>
      </w:r>
    </w:p>
    <w:p w:rsidR="00A11ED3" w:rsidRDefault="00A11ED3" w:rsidP="00A11ED3">
      <w:pPr>
        <w:pStyle w:val="ad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Помощь при плаче. </w:t>
      </w:r>
    </w:p>
    <w:p w:rsidR="00A11ED3" w:rsidRDefault="00A11ED3" w:rsidP="00A11ED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Слезы — это способ выплеснуть свои чувства, и не следует сразу начинать успокаивать ребенка, если он плачет. Но, с другой стороны, находиться рядом с плачущим учеником и не пытаться помочь ему – тоже неправильно. В чем же должна заключаться помощь? Хорошо, если вы сможете выразить ему свою поддержку и сочувствие, например, подать стакан с водой или предложить чашечку горячего  чая. Можно держать ребенка за руку. Иногда протянутая рука помощи значит гораздо больше, чем сотни сказанных слов.</w:t>
      </w:r>
    </w:p>
    <w:p w:rsidR="00A11ED3" w:rsidRDefault="00A11ED3" w:rsidP="00A11ED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Категорически нельзя: обнимать ребенка или прижимать ребенка к себе; успокаивать и говорить, чтобы он взял себя в руки.</w:t>
      </w:r>
    </w:p>
    <w:p w:rsidR="00A11ED3" w:rsidRDefault="00A11ED3" w:rsidP="00A11ED3">
      <w:pPr>
        <w:pStyle w:val="ad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Помощь при истерике.</w:t>
      </w:r>
    </w:p>
    <w:p w:rsidR="00A11ED3" w:rsidRDefault="00A11ED3" w:rsidP="00A11ED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отличие от слез, истерика —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это то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состояние, которое необходимо постараться прекратить. В этом состоянии ребенок теряет много физических и психологических сил. Помочь ему можно, совершив следующие действия:</w:t>
      </w:r>
    </w:p>
    <w:p w:rsidR="00A11ED3" w:rsidRDefault="00A11ED3" w:rsidP="00A11ED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Удалите зрителей, создайте спокойную обстановку, останьтесь с ребенком наедине.</w:t>
      </w:r>
    </w:p>
    <w:p w:rsidR="00A11ED3" w:rsidRDefault="00A11ED3" w:rsidP="00A11ED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Неожиданно совершите действие, которое может сильно удивить (например, можно дать пощечину, облить водой, с грохотом уронить предмет, резко крикнуть на пострадавшего). Если такое действие совершить не удается, то сидите рядом с ребенком, держите его за руку, поглаживайте по спине, но не вступайте с ним в беседу или, тем более, в спор. Любые ваши слова в этой ситуации только подольют масла в огонь.</w:t>
      </w:r>
    </w:p>
    <w:p w:rsidR="00A11ED3" w:rsidRDefault="00A11ED3" w:rsidP="00A11ED3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того, как истерика пошла на спад, говорите с пострадавшим короткими фразами, уверенным, но доброжелательным тоном («выпей воды», «умойся»). После истерики наступает упадок сил. Дайте человеку возможность отдохнуть.</w:t>
      </w:r>
    </w:p>
    <w:tbl>
      <w:tblPr>
        <w:tblW w:w="5347" w:type="pct"/>
        <w:tblCellSpacing w:w="0" w:type="dxa"/>
        <w:tblInd w:w="-426" w:type="dxa"/>
        <w:tblCellMar>
          <w:left w:w="0" w:type="dxa"/>
          <w:right w:w="0" w:type="dxa"/>
        </w:tblCellMar>
        <w:tblLook w:val="04A0"/>
      </w:tblPr>
      <w:tblGrid>
        <w:gridCol w:w="10004"/>
      </w:tblGrid>
      <w:tr w:rsidR="00A11ED3" w:rsidTr="00A11ED3">
        <w:trPr>
          <w:tblCellSpacing w:w="0" w:type="dxa"/>
        </w:trPr>
        <w:tc>
          <w:tcPr>
            <w:tcW w:w="5000" w:type="pct"/>
            <w:vAlign w:val="center"/>
          </w:tcPr>
          <w:p w:rsidR="00A11ED3" w:rsidRDefault="00A11ED3">
            <w:pPr>
              <w:pStyle w:val="ad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Помощь при страхе.</w:t>
            </w:r>
          </w:p>
          <w:p w:rsidR="00A11ED3" w:rsidRDefault="00A11ED3">
            <w:pPr>
              <w:pStyle w:val="ad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1ED3" w:rsidRDefault="00A11ED3">
            <w:pPr>
              <w:pStyle w:val="ad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оставляйте ребенка одного. Страх тяжело переносить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одиночестве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оворите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том, чего ребенок боится. Есть мнение, что такие разговоры только усиливают страх, однако ученые давно доказали, что, когда человек проговорит свой страх, тот становится не таким сильным. Поэтому, если ребенок говорит о том, чего он боится — поддерживайте его, говорите на эту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тему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пытайтесь отвлечь фразами: «не думай об этом», «это ерунда», «это глупости», «ничего страшного» и т.д.</w:t>
            </w:r>
          </w:p>
          <w:p w:rsidR="00A11ED3" w:rsidRDefault="00A11ED3">
            <w:pPr>
              <w:spacing w:before="100" w:beforeAutospacing="1" w:after="100" w:afterAutospacing="1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Предложите сделать несколько дыхательных упражнений, например таких:</w:t>
            </w:r>
          </w:p>
          <w:p w:rsidR="00A11ED3" w:rsidRDefault="00A11ED3">
            <w:pPr>
              <w:pStyle w:val="ad"/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 руку на живот; медленно вдохните, почувствуйте, как сначала воздухом наполняется грудь, потом живот. Задержите дыхание на 1—2 секунды. Выдохните, Сначала опускается живот, потом грудь. Медленно повторите это упражнение 3—4 раза;</w:t>
            </w:r>
          </w:p>
          <w:p w:rsidR="00A11ED3" w:rsidRDefault="00A11ED3">
            <w:pPr>
              <w:pStyle w:val="ad"/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Глубоко вдохните. Задержите дыхание на 1—2 секунды. Начинайте выдыхать. Выдыхайте медленно и примерно па середине выдоха сделайте паузу на 1 -2 секунды. Постарайтесь выдохнуть как можно сильнее, Медленно повторите  это упражнение 3 - 4 раза.   Если ребенку или подростку трудно дышать в таком ритме, присоединитесь к нему  дышите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вместе. Это поможем ему успокоиться, почувствовать, что вы рядом.</w:t>
            </w:r>
          </w:p>
          <w:p w:rsidR="00A11ED3" w:rsidRDefault="00A11E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Постарайтесь занять человека каким-нибудь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делом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ожно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поиграть, порисовать, полепить. Эти занятия помогут ребенку выразить свои чувства, этим вы отвлечете его от переживаний.</w:t>
            </w:r>
          </w:p>
          <w:p w:rsidR="00A11ED3" w:rsidRDefault="00A11E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Помните — страх может быть полезным (если помогает избегать опасных ситуаций), поэтому бороться с ним нужно тогда, когда он мешает жить нормальной жизнью.</w:t>
            </w:r>
          </w:p>
          <w:p w:rsidR="00A11ED3" w:rsidRDefault="00A11ED3">
            <w:pPr>
              <w:pStyle w:val="ad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Помощь при чувстве вины или стыда.</w:t>
            </w:r>
          </w:p>
          <w:p w:rsidR="00A11ED3" w:rsidRDefault="00A11E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Поговорите с ребенком, выслушайте его. Дайте понять, что вы слушаете и понимаете его (кивайте, поддакивайте, говорите «угу», «ага»). Не осуждайте, не старайтесь оценивать его действия, даже если вам кажется, что ребенок или подросток поступил неправильно. Можно просто сесть рядом,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приобнять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человека, поглаживая по голове и спине, дать ему почувствовать, что вы рядом с ним, что вы сочувствуете  и сопереживаете ему. Помните выражения «поплакать на плече», «поплакать в жилетку» — это именно об этом. Дайте понять, что принимаете ребенка таким, какой он есть. Не пытайтесь переубедить его («ты не виноват», «такое с каждым может случиться»). На этом этапе важно дать ребенку выговориться, рассказать о своих чувствах. Не давайте советов, не рассказывайте о своем опыте, не задавайте вопросов — просто слушайте.</w:t>
            </w:r>
          </w:p>
          <w:p w:rsidR="00A11ED3" w:rsidRDefault="00A11ED3">
            <w:pPr>
              <w:pStyle w:val="ad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Помощь при нервной дрожи.</w:t>
            </w:r>
          </w:p>
          <w:p w:rsidR="00A11ED3" w:rsidRDefault="00A11E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Нужно усилить дрожь. Возьмите ребенка за плечи и сильно, резко потрясите его в течение 10—15 секунд. Продолжайте разговаривать с ним, иначе он может воспринять ваши действия как нападение. После завершения реакции необходимо дать ему возможность отдохнуть.</w:t>
            </w:r>
          </w:p>
          <w:p w:rsidR="00A11ED3" w:rsidRDefault="00A11E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Категорически нельзя: обнимать ребенка или прижимать его к себе, укрывать его чем-то теплым, успокаивать и говорить, чтобы он взял себя в руки.</w:t>
            </w:r>
          </w:p>
          <w:p w:rsidR="00A11ED3" w:rsidRDefault="00A11ED3">
            <w:pPr>
              <w:pStyle w:val="ad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Помощь при двигательном возбуждении.</w:t>
            </w:r>
          </w:p>
          <w:p w:rsidR="00A11ED3" w:rsidRDefault="00A11E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Острая реакция на стресс может проявляться в двигательном возбуждении, которое может стать опасным для самого пострадавшего и окружающих. В этом случае постарайтесь найти возможность физически остановить ребенка или подростка. Прежде, чем пытаться ему помочь, убедитесь, что это не опасно для вас. Помните, психологическая помощь возможна только в случае, если пострадавший отдает себе отчет в своих действиях, поэтому для того чтобы он вас услышал:</w:t>
            </w:r>
          </w:p>
          <w:p w:rsidR="00A11ED3" w:rsidRDefault="00A11ED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Задавайте ребенку вопросы, которые привлекут его внимание и заставят его задуматься («хочешь, мы позвоним твоей маме, чтобы она тебя забрала?»,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«может, ты сам выберешь, кому позвонить?»).</w:t>
            </w:r>
          </w:p>
          <w:p w:rsidR="00A11ED3" w:rsidRDefault="00A11ED3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Предложите пройти в любой ближайший свободный от зрителей кабинет (класс) и постарайтесь дать ребенку возможность выговориться, займите его (например, попросите помочь переложить книги из шкафа).</w:t>
            </w:r>
          </w:p>
          <w:p w:rsidR="00A11ED3" w:rsidRDefault="00A11ED3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Предложите совместно сделать дыхательную гимнастику. Например, такую:</w:t>
            </w:r>
          </w:p>
          <w:p w:rsidR="00A11ED3" w:rsidRDefault="00A11ED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Встаньте. Сделайте медленный вдох, почувствуйте, как воздух заполняет сначала грудную клетку, потом живот. Выдыхайте в обратном порядке — сначала нижние отделы легких, потом верхние.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Сделайте паузу в 1—2 сек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Повторите упражнение еще 1 раз. Важно дышать медленно, иначе от переизбытка кислорода может закружиться голова.</w:t>
            </w:r>
          </w:p>
          <w:p w:rsidR="00A11ED3" w:rsidRDefault="00A11ED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Продолжайте глубоко и медленно дышать. При этом на каждом выдохе постарайтесь почувствовать расслабление. Расслабьте руки, плечи, спину. Почувствуйте их тяжесть. Концентрируйтесь на дыхании, представьте, что выдыхаете свое напряжение. Сделайте 3—4 вдоха-выдоха.</w:t>
            </w:r>
          </w:p>
          <w:p w:rsidR="00A11ED3" w:rsidRDefault="00A11ED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Некоторое время (примерно 1—2 минуты) дышите нормально.</w:t>
            </w:r>
          </w:p>
          <w:p w:rsidR="00A11ED3" w:rsidRDefault="00A11ED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Снова начинайте медленно дышать. Вдыхайте теперь через нос, а выдыхайте через рот, сложив губы трубочкой. При выдохе представьте, что осторожно дуете на свечку, стараясь не погасить пламя. Старайтесь сохранять состояние расслабленности, Повторите упражнение 3—4 раза.</w:t>
            </w:r>
          </w:p>
          <w:p w:rsidR="00A11ED3" w:rsidRDefault="00A11ED3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Дышите как обычно.</w:t>
            </w:r>
          </w:p>
          <w:p w:rsidR="00A11ED3" w:rsidRDefault="00A11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Это поможет ребенку успокоиться и почувствовать, что вы рядом.</w:t>
            </w:r>
          </w:p>
          <w:p w:rsidR="00A11ED3" w:rsidRDefault="00A11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1ED3" w:rsidRDefault="00A11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Категорически нельзя: допускать скопление в классе педагогов и руководителей; расспрашивать ребенка, задавать ему вопросы (устраивать разбирательства)</w:t>
            </w:r>
          </w:p>
          <w:p w:rsidR="00A11ED3" w:rsidRDefault="00A11E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1ED3" w:rsidRDefault="00A11ED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оказания ребенку или подростку первой (экстренной) помощи необходимо по телефону вызвать в школу родителей, чтобы они забрали ребенка домой, и предложить им обратиться к специалистам, потому что на этом психологическая помощь ребенку или подростку не заканчивается.</w:t>
            </w:r>
          </w:p>
          <w:p w:rsidR="00A11ED3" w:rsidRDefault="00A11E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p w:rsidR="00A11ED3" w:rsidRDefault="00A11E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  <w:bookmarkStart w:id="0" w:name="_GoBack"/>
            <w:bookmarkEnd w:id="0"/>
          </w:p>
          <w:p w:rsidR="00A11ED3" w:rsidRDefault="00A11E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p w:rsidR="00A11ED3" w:rsidRDefault="00A11E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  <w:p w:rsidR="00A11ED3" w:rsidRDefault="00A11ED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4"/>
                <w:szCs w:val="24"/>
                <w:lang w:bidi="en-US"/>
              </w:rPr>
            </w:pPr>
          </w:p>
          <w:p w:rsidR="00A11ED3" w:rsidRDefault="00A11E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sz w:val="24"/>
                <w:szCs w:val="24"/>
                <w:lang w:bidi="ru-RU"/>
              </w:rPr>
            </w:pPr>
          </w:p>
          <w:p w:rsidR="00A11ED3" w:rsidRDefault="00A11ED3" w:rsidP="00A11ED3">
            <w:pPr>
              <w:widowControl w:val="0"/>
              <w:suppressAutoHyphens/>
              <w:spacing w:after="0" w:line="240" w:lineRule="auto"/>
              <w:ind w:left="7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A11ED3" w:rsidRDefault="00A11ED3" w:rsidP="00A11ED3">
      <w:pPr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A11ED3" w:rsidRDefault="00A11ED3" w:rsidP="00A11E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4227" w:rsidRDefault="002B4227"/>
    <w:sectPr w:rsidR="002B4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>
    <w:nsid w:val="10413723"/>
    <w:multiLevelType w:val="multilevel"/>
    <w:tmpl w:val="1458B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4A7B36"/>
    <w:multiLevelType w:val="hybridMultilevel"/>
    <w:tmpl w:val="1868C9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583D63"/>
    <w:multiLevelType w:val="hybridMultilevel"/>
    <w:tmpl w:val="8634ED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A60861"/>
    <w:multiLevelType w:val="hybridMultilevel"/>
    <w:tmpl w:val="514E77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7D0CD6"/>
    <w:multiLevelType w:val="multilevel"/>
    <w:tmpl w:val="1E503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821274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7">
    <w:nsid w:val="66481D31"/>
    <w:multiLevelType w:val="hybridMultilevel"/>
    <w:tmpl w:val="1D220770"/>
    <w:lvl w:ilvl="0" w:tplc="D1FC3C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E74369B"/>
    <w:multiLevelType w:val="multilevel"/>
    <w:tmpl w:val="374A6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A11ED3"/>
    <w:rsid w:val="002B4227"/>
    <w:rsid w:val="00A11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1ED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1E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styleId="a3">
    <w:name w:val="Hyperlink"/>
    <w:basedOn w:val="a0"/>
    <w:uiPriority w:val="99"/>
    <w:semiHidden/>
    <w:unhideWhenUsed/>
    <w:rsid w:val="00A11ED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11ED3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A11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11ED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A11ED3"/>
    <w:rPr>
      <w:rFonts w:eastAsiaTheme="minorHAnsi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A11ED3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A11ED3"/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A11ED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b">
    <w:name w:val="Текст выноски Знак"/>
    <w:basedOn w:val="a0"/>
    <w:link w:val="aa"/>
    <w:uiPriority w:val="99"/>
    <w:semiHidden/>
    <w:rsid w:val="00A11ED3"/>
    <w:rPr>
      <w:rFonts w:ascii="Tahoma" w:eastAsiaTheme="minorHAnsi" w:hAnsi="Tahoma" w:cs="Tahoma"/>
      <w:sz w:val="16"/>
      <w:szCs w:val="16"/>
      <w:lang w:eastAsia="en-US"/>
    </w:rPr>
  </w:style>
  <w:style w:type="paragraph" w:styleId="ac">
    <w:name w:val="No Spacing"/>
    <w:uiPriority w:val="1"/>
    <w:qFormat/>
    <w:rsid w:val="00A11ED3"/>
    <w:pPr>
      <w:spacing w:after="0" w:line="240" w:lineRule="auto"/>
    </w:pPr>
    <w:rPr>
      <w:rFonts w:eastAsiaTheme="minorHAnsi"/>
      <w:lang w:eastAsia="en-US"/>
    </w:rPr>
  </w:style>
  <w:style w:type="paragraph" w:styleId="ad">
    <w:name w:val="List Paragraph"/>
    <w:basedOn w:val="a"/>
    <w:uiPriority w:val="34"/>
    <w:qFormat/>
    <w:rsid w:val="00A11ED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2568</Words>
  <Characters>14643</Characters>
  <Application>Microsoft Office Word</Application>
  <DocSecurity>0</DocSecurity>
  <Lines>122</Lines>
  <Paragraphs>34</Paragraphs>
  <ScaleCrop>false</ScaleCrop>
  <Company/>
  <LinksUpToDate>false</LinksUpToDate>
  <CharactersWithSpaces>17177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 Марина</dc:creator>
  <cp:keywords/>
  <dc:description/>
  <cp:lastModifiedBy>Скворцова Марина</cp:lastModifiedBy>
  <cp:revision>3</cp:revision>
  <dcterms:created xsi:type="dcterms:W3CDTF">2014-02-26T07:37:00Z</dcterms:created>
  <dcterms:modified xsi:type="dcterms:W3CDTF">2014-02-26T07:43:00Z</dcterms:modified>
</cp:coreProperties>
</file>